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1" w:rsidRDefault="003D1211" w:rsidP="003D1211">
      <w:pPr>
        <w:pStyle w:val="a3"/>
        <w:spacing w:after="0" w:line="360" w:lineRule="exact"/>
        <w:ind w:left="0"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3D1211" w:rsidRDefault="003D1211" w:rsidP="003D1211">
      <w:pPr>
        <w:pStyle w:val="a3"/>
        <w:spacing w:after="0" w:line="360" w:lineRule="exact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DC466C" w:rsidRDefault="00DC466C" w:rsidP="00DC466C">
      <w:pPr>
        <w:pStyle w:val="1"/>
        <w:shd w:val="clear" w:color="auto" w:fill="FFFFFF"/>
        <w:spacing w:before="0" w:beforeAutospacing="0" w:after="36" w:afterAutospacing="0"/>
        <w:jc w:val="center"/>
        <w:rPr>
          <w:rFonts w:ascii="Arial" w:hAnsi="Arial" w:cs="Arial"/>
          <w:bCs w:val="0"/>
          <w:color w:val="222222"/>
        </w:rPr>
      </w:pPr>
      <w:r w:rsidRPr="00DC466C">
        <w:rPr>
          <w:sz w:val="44"/>
          <w:szCs w:val="44"/>
        </w:rPr>
        <w:t>УВАЖАЕМЫЕ ЖИТЕЛИ СЕЛА!!!</w:t>
      </w:r>
      <w:r w:rsidRPr="00DC466C">
        <w:rPr>
          <w:rFonts w:ascii="Arial" w:hAnsi="Arial" w:cs="Arial"/>
          <w:bCs w:val="0"/>
          <w:color w:val="222222"/>
        </w:rPr>
        <w:t xml:space="preserve"> </w:t>
      </w:r>
    </w:p>
    <w:p w:rsidR="00DC466C" w:rsidRPr="00DC466C" w:rsidRDefault="00DC466C" w:rsidP="00DC466C">
      <w:pPr>
        <w:pStyle w:val="1"/>
        <w:shd w:val="clear" w:color="auto" w:fill="FFFFFF"/>
        <w:spacing w:before="0" w:beforeAutospacing="0" w:after="36" w:afterAutospacing="0"/>
        <w:jc w:val="center"/>
        <w:rPr>
          <w:bCs w:val="0"/>
          <w:color w:val="222222"/>
        </w:rPr>
      </w:pPr>
      <w:r w:rsidRPr="00DC466C">
        <w:rPr>
          <w:bCs w:val="0"/>
          <w:color w:val="222222"/>
        </w:rPr>
        <w:t>22 июня по всей стране в 12:15 пройдет общероссийская акция «Минута молчания»</w:t>
      </w:r>
    </w:p>
    <w:p w:rsidR="003D1211" w:rsidRDefault="003D1211" w:rsidP="003D1211">
      <w:pPr>
        <w:pStyle w:val="a3"/>
        <w:spacing w:after="0" w:line="360" w:lineRule="exact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D1211" w:rsidRPr="003D1211" w:rsidRDefault="003D1211" w:rsidP="003D1211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44"/>
          <w:szCs w:val="44"/>
        </w:rPr>
      </w:pPr>
    </w:p>
    <w:p w:rsidR="003D1211" w:rsidRPr="00DC466C" w:rsidRDefault="003D1211" w:rsidP="003D1211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22 июня в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 12:15 по московскому времени </w:t>
      </w:r>
      <w:r w:rsidRPr="00DC466C">
        <w:rPr>
          <w:rFonts w:ascii="Times New Roman" w:hAnsi="Times New Roman"/>
          <w:b/>
          <w:color w:val="222222"/>
          <w:sz w:val="42"/>
          <w:szCs w:val="42"/>
          <w:shd w:val="clear" w:color="auto" w:fill="FFFFFF"/>
        </w:rPr>
        <w:t>ОДНОВРЕМЕННО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 во всей России 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в с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охранение исторической памяти о Великой Отечественной войне унесшей жизни 27 миллионов граждан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, 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объявляется минута молчания, минута скорби.</w:t>
      </w:r>
    </w:p>
    <w:p w:rsidR="003D1211" w:rsidRPr="00DC466C" w:rsidRDefault="003D1211" w:rsidP="003D1211">
      <w:pPr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 xml:space="preserve">По всей стране в 12:15 на одну минуту жизнь замирает. Люди склоняют головы и вспоминают родных и близких, </w:t>
      </w:r>
      <w:r w:rsidR="00DC466C"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павших в битвах самой кровопролитной войны 20 века, а также тех, кто не щадя себя, трудился в тылу во имя Великой</w:t>
      </w: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:</w:t>
      </w:r>
    </w:p>
    <w:p w:rsidR="003D1211" w:rsidRPr="00DC466C" w:rsidRDefault="003D1211" w:rsidP="003D1211">
      <w:pPr>
        <w:pStyle w:val="a3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прерывается вещание в эфире телевидения и радио, кабельных;</w:t>
      </w:r>
    </w:p>
    <w:p w:rsidR="003D1211" w:rsidRPr="00DC466C" w:rsidRDefault="003D1211" w:rsidP="003D1211">
      <w:pPr>
        <w:pStyle w:val="a3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прекращают работать кассы в торговых центрах;</w:t>
      </w:r>
    </w:p>
    <w:p w:rsidR="003D1211" w:rsidRPr="00DC466C" w:rsidRDefault="003D1211" w:rsidP="003D1211">
      <w:pPr>
        <w:pStyle w:val="a3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останавливается общественный транспорт;</w:t>
      </w:r>
    </w:p>
    <w:p w:rsidR="003D1211" w:rsidRPr="00DC466C" w:rsidRDefault="003D1211" w:rsidP="003D1211">
      <w:pPr>
        <w:pStyle w:val="a3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останавливаются личные автомобили;</w:t>
      </w:r>
    </w:p>
    <w:p w:rsidR="003D1211" w:rsidRDefault="003D1211" w:rsidP="003D1211">
      <w:pPr>
        <w:pStyle w:val="a3"/>
        <w:numPr>
          <w:ilvl w:val="0"/>
          <w:numId w:val="1"/>
        </w:numPr>
        <w:spacing w:after="0" w:line="360" w:lineRule="exact"/>
        <w:ind w:left="1134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  <w:r w:rsidRPr="00DC466C">
        <w:rPr>
          <w:rFonts w:ascii="Times New Roman" w:hAnsi="Times New Roman"/>
          <w:color w:val="222222"/>
          <w:sz w:val="44"/>
          <w:szCs w:val="44"/>
          <w:shd w:val="clear" w:color="auto" w:fill="FFFFFF"/>
        </w:rPr>
        <w:t>на предприятиях, где позволяет технологический цикл – тоже останавливается работа.</w:t>
      </w:r>
    </w:p>
    <w:p w:rsidR="008D0C7B" w:rsidRPr="008D0C7B" w:rsidRDefault="008D0C7B" w:rsidP="008D0C7B">
      <w:pPr>
        <w:spacing w:after="0" w:line="360" w:lineRule="exact"/>
        <w:jc w:val="both"/>
        <w:rPr>
          <w:rFonts w:ascii="Times New Roman" w:hAnsi="Times New Roman"/>
          <w:color w:val="222222"/>
          <w:sz w:val="44"/>
          <w:szCs w:val="44"/>
          <w:shd w:val="clear" w:color="auto" w:fill="FFFFFF"/>
        </w:rPr>
      </w:pPr>
    </w:p>
    <w:p w:rsidR="003D1211" w:rsidRPr="008D0C7B" w:rsidRDefault="00DC466C" w:rsidP="00DC466C">
      <w:pPr>
        <w:jc w:val="center"/>
        <w:rPr>
          <w:rFonts w:ascii="Times New Roman" w:hAnsi="Times New Roman"/>
          <w:b/>
          <w:color w:val="222222"/>
          <w:sz w:val="44"/>
          <w:szCs w:val="44"/>
          <w:u w:val="single"/>
          <w:shd w:val="clear" w:color="auto" w:fill="FFFFFF"/>
        </w:rPr>
      </w:pPr>
      <w:r w:rsidRPr="008D0C7B">
        <w:rPr>
          <w:rFonts w:ascii="Times New Roman" w:hAnsi="Times New Roman"/>
          <w:b/>
          <w:color w:val="222222"/>
          <w:sz w:val="44"/>
          <w:szCs w:val="44"/>
          <w:u w:val="single"/>
          <w:shd w:val="clear" w:color="auto" w:fill="FFFFFF"/>
        </w:rPr>
        <w:t>Предлагаем присоединиться к акции все</w:t>
      </w:r>
      <w:r w:rsidRPr="008D0C7B">
        <w:rPr>
          <w:rFonts w:ascii="Times New Roman" w:hAnsi="Times New Roman"/>
          <w:b/>
          <w:color w:val="222222"/>
          <w:sz w:val="44"/>
          <w:szCs w:val="44"/>
          <w:u w:val="single"/>
          <w:shd w:val="clear" w:color="auto" w:fill="FFFFFF"/>
        </w:rPr>
        <w:t>х</w:t>
      </w:r>
      <w:r w:rsidRPr="008D0C7B">
        <w:rPr>
          <w:rFonts w:ascii="Times New Roman" w:hAnsi="Times New Roman"/>
          <w:b/>
          <w:color w:val="222222"/>
          <w:sz w:val="44"/>
          <w:szCs w:val="44"/>
          <w:u w:val="single"/>
          <w:shd w:val="clear" w:color="auto" w:fill="FFFFFF"/>
        </w:rPr>
        <w:t xml:space="preserve"> неравнодушны</w:t>
      </w:r>
      <w:r w:rsidRPr="008D0C7B">
        <w:rPr>
          <w:rFonts w:ascii="Times New Roman" w:hAnsi="Times New Roman"/>
          <w:b/>
          <w:color w:val="222222"/>
          <w:sz w:val="44"/>
          <w:szCs w:val="44"/>
          <w:u w:val="single"/>
          <w:shd w:val="clear" w:color="auto" w:fill="FFFFFF"/>
        </w:rPr>
        <w:t>х!</w:t>
      </w:r>
    </w:p>
    <w:p w:rsidR="00EF2FB3" w:rsidRPr="003D1211" w:rsidRDefault="003D1211" w:rsidP="003D1211">
      <w:pPr>
        <w:jc w:val="right"/>
        <w:rPr>
          <w:rFonts w:ascii="Times New Roman" w:hAnsi="Times New Roman"/>
          <w:sz w:val="44"/>
          <w:szCs w:val="44"/>
        </w:rPr>
      </w:pPr>
      <w:r w:rsidRPr="003D1211">
        <w:rPr>
          <w:rFonts w:ascii="Times New Roman" w:hAnsi="Times New Roman"/>
          <w:sz w:val="44"/>
          <w:szCs w:val="44"/>
        </w:rPr>
        <w:t xml:space="preserve">Администрация </w:t>
      </w:r>
    </w:p>
    <w:sectPr w:rsidR="00EF2FB3" w:rsidRPr="003D1211" w:rsidSect="003D12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4A0"/>
    <w:multiLevelType w:val="hybridMultilevel"/>
    <w:tmpl w:val="EB887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1"/>
    <w:rsid w:val="003D1211"/>
    <w:rsid w:val="008D0C7B"/>
    <w:rsid w:val="00DC466C"/>
    <w:rsid w:val="00E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11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11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2022-06-21T08:14:00Z</dcterms:created>
  <dcterms:modified xsi:type="dcterms:W3CDTF">2022-06-21T08:35:00Z</dcterms:modified>
</cp:coreProperties>
</file>